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74AC" w14:textId="77777777" w:rsidR="00FD2921" w:rsidRPr="00E14FCD" w:rsidRDefault="00FD2921" w:rsidP="00FD2921">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49D4A095" w14:textId="77777777" w:rsidR="00FD2921" w:rsidRPr="00E14FCD" w:rsidRDefault="00FD2921" w:rsidP="00FD2921">
      <w:pPr>
        <w:jc w:val="center"/>
        <w:rPr>
          <w:rFonts w:ascii="Arial" w:hAnsi="Arial" w:cs="Arial"/>
          <w:b/>
          <w:bCs/>
          <w:sz w:val="20"/>
          <w:szCs w:val="20"/>
          <w:lang w:val="en-GB"/>
        </w:rPr>
      </w:pPr>
    </w:p>
    <w:p w14:paraId="7D215382" w14:textId="77777777" w:rsidR="00FD2921" w:rsidRPr="00E14FCD" w:rsidRDefault="00FD2921" w:rsidP="00FD2921">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028DAB33" w14:textId="77777777" w:rsidR="00FD2921" w:rsidRPr="00E14FCD" w:rsidRDefault="00FD2921" w:rsidP="00FD2921">
      <w:pPr>
        <w:jc w:val="center"/>
        <w:rPr>
          <w:rFonts w:ascii="Arial" w:hAnsi="Arial" w:cs="Arial"/>
          <w:bCs/>
          <w:sz w:val="20"/>
          <w:szCs w:val="20"/>
        </w:rPr>
      </w:pPr>
    </w:p>
    <w:p w14:paraId="0FED7881" w14:textId="77777777" w:rsidR="00FD2921" w:rsidRPr="00E14FCD" w:rsidRDefault="00FD2921" w:rsidP="00FD2921">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2434B074" w14:textId="77777777" w:rsidR="00FD2921" w:rsidRPr="00E14FCD" w:rsidRDefault="00FD2921" w:rsidP="00FD2921">
      <w:pPr>
        <w:autoSpaceDE w:val="0"/>
        <w:autoSpaceDN w:val="0"/>
        <w:adjustRightInd w:val="0"/>
        <w:spacing w:line="241" w:lineRule="atLeast"/>
        <w:jc w:val="center"/>
        <w:rPr>
          <w:rFonts w:ascii="Arial" w:hAnsi="Arial" w:cs="Arial"/>
          <w:b/>
          <w:bCs/>
          <w:sz w:val="20"/>
          <w:szCs w:val="20"/>
        </w:rPr>
      </w:pPr>
    </w:p>
    <w:p w14:paraId="7139F262" w14:textId="1B20313C" w:rsidR="00CE5EDF" w:rsidRPr="00217900" w:rsidRDefault="00217900" w:rsidP="00217900">
      <w:pPr>
        <w:autoSpaceDE w:val="0"/>
        <w:autoSpaceDN w:val="0"/>
        <w:adjustRightInd w:val="0"/>
        <w:spacing w:line="241" w:lineRule="atLeast"/>
        <w:jc w:val="both"/>
        <w:rPr>
          <w:rFonts w:ascii="Arial" w:hAnsi="Arial" w:cs="Arial"/>
          <w:b/>
          <w:sz w:val="18"/>
          <w:szCs w:val="18"/>
          <w:lang w:val="en-ZA"/>
        </w:rPr>
      </w:pPr>
      <w:r w:rsidRPr="00217900">
        <w:rPr>
          <w:rFonts w:ascii="Arial" w:hAnsi="Arial" w:cs="Arial"/>
          <w:b/>
          <w:sz w:val="22"/>
          <w:szCs w:val="22"/>
        </w:rPr>
        <w:t>APPOINTMENT OF A SERVICE PROVIDER TO SUPPLY, DELIVER, IMPLEMENT AND SUPPORT LAN AND WLAN INFRASTRUCTURE AT ATNS HEAD OFFICE AND ATNS OR TAMBO CONTROL CENTRE FOR A PERIOD OF 5 YEARS</w:t>
      </w:r>
    </w:p>
    <w:p w14:paraId="67B5AD53" w14:textId="46471954" w:rsidR="00FD2921" w:rsidRPr="00E14FCD" w:rsidRDefault="00FD2921" w:rsidP="00E14FCD">
      <w:pPr>
        <w:jc w:val="center"/>
        <w:outlineLvl w:val="0"/>
        <w:rPr>
          <w:rFonts w:ascii="Arial" w:hAnsi="Arial" w:cs="Arial"/>
          <w:b/>
          <w:sz w:val="20"/>
          <w:szCs w:val="20"/>
        </w:rPr>
      </w:pPr>
      <w:r w:rsidRPr="00E14FCD">
        <w:rPr>
          <w:rFonts w:ascii="Arial" w:hAnsi="Arial" w:cs="Arial"/>
          <w:b/>
          <w:sz w:val="20"/>
          <w:szCs w:val="20"/>
        </w:rPr>
        <w:t xml:space="preserve"> </w:t>
      </w:r>
    </w:p>
    <w:p w14:paraId="3FC7454F" w14:textId="3D2C09AE" w:rsidR="00FD2921" w:rsidRPr="00E14FCD" w:rsidRDefault="00FD2921" w:rsidP="00FD2921">
      <w:pPr>
        <w:autoSpaceDE w:val="0"/>
        <w:autoSpaceDN w:val="0"/>
        <w:adjustRightInd w:val="0"/>
        <w:spacing w:line="241" w:lineRule="atLeast"/>
        <w:jc w:val="center"/>
        <w:rPr>
          <w:rFonts w:ascii="Arial" w:hAnsi="Arial" w:cs="Arial"/>
          <w:b/>
          <w:sz w:val="20"/>
          <w:szCs w:val="20"/>
          <w:lang w:val="en-ZA"/>
        </w:rPr>
      </w:pPr>
      <w:r w:rsidRPr="00E14FCD">
        <w:rPr>
          <w:rFonts w:ascii="Arial" w:hAnsi="Arial" w:cs="Arial"/>
          <w:b/>
          <w:sz w:val="20"/>
          <w:szCs w:val="20"/>
          <w:lang w:val="en-ZA"/>
        </w:rPr>
        <w:t xml:space="preserve">RFP NO: </w:t>
      </w:r>
      <w:r w:rsidR="00217900" w:rsidRPr="00217900">
        <w:rPr>
          <w:rFonts w:ascii="Arial" w:hAnsi="Arial" w:cs="Arial"/>
          <w:b/>
          <w:sz w:val="20"/>
          <w:szCs w:val="20"/>
          <w:lang w:val="en-ZA"/>
        </w:rPr>
        <w:t>ATNS/HO/RFP040//20/21 /LAN_INFRASTRUCTURE</w:t>
      </w:r>
    </w:p>
    <w:p w14:paraId="5ABAC0B6" w14:textId="77777777" w:rsidR="00FD2921" w:rsidRPr="00E14FCD" w:rsidRDefault="00FD2921" w:rsidP="00FD2921">
      <w:pPr>
        <w:jc w:val="both"/>
        <w:rPr>
          <w:rFonts w:ascii="Arial" w:hAnsi="Arial" w:cs="Arial"/>
          <w:bCs/>
          <w:sz w:val="20"/>
          <w:szCs w:val="20"/>
        </w:rPr>
      </w:pPr>
    </w:p>
    <w:p w14:paraId="0F2ED45F" w14:textId="20B8D0FA" w:rsidR="008C58FE" w:rsidRPr="0005456A" w:rsidRDefault="00FD2921" w:rsidP="00217900">
      <w:pPr>
        <w:autoSpaceDE w:val="0"/>
        <w:autoSpaceDN w:val="0"/>
        <w:adjustRightInd w:val="0"/>
        <w:spacing w:line="241" w:lineRule="atLeast"/>
        <w:jc w:val="both"/>
        <w:rPr>
          <w:rFonts w:ascii="Arial" w:hAnsi="Arial" w:cs="Arial"/>
          <w:noProof/>
          <w:sz w:val="20"/>
          <w:szCs w:val="20"/>
          <w:lang w:eastAsia="en-ZA"/>
        </w:rPr>
      </w:pPr>
      <w:r w:rsidRPr="00E14FCD">
        <w:rPr>
          <w:rFonts w:ascii="Arial" w:hAnsi="Arial" w:cs="Arial"/>
          <w:bCs/>
          <w:sz w:val="20"/>
          <w:szCs w:val="20"/>
        </w:rPr>
        <w:t xml:space="preserve">The Air Traffic &amp; Navigation Services SOC Ltd (reg. no. 1993/004150/06) invites proposals </w:t>
      </w:r>
      <w:r w:rsidRPr="00E14FCD">
        <w:rPr>
          <w:rFonts w:ascii="Arial" w:hAnsi="Arial" w:cs="Arial"/>
          <w:sz w:val="20"/>
          <w:szCs w:val="20"/>
        </w:rPr>
        <w:t xml:space="preserve">from </w:t>
      </w:r>
      <w:r w:rsidRPr="00E14FCD">
        <w:rPr>
          <w:rFonts w:ascii="Arial" w:hAnsi="Arial" w:cs="Arial"/>
          <w:noProof/>
          <w:sz w:val="20"/>
          <w:szCs w:val="20"/>
          <w:lang w:eastAsia="en-ZA"/>
        </w:rPr>
        <w:t xml:space="preserve">service providers to </w:t>
      </w:r>
      <w:r w:rsidR="0005456A">
        <w:rPr>
          <w:rFonts w:ascii="Arial" w:hAnsi="Arial" w:cs="Arial"/>
          <w:noProof/>
          <w:sz w:val="20"/>
          <w:szCs w:val="20"/>
          <w:lang w:eastAsia="en-ZA"/>
        </w:rPr>
        <w:t>Assist in the development of an O</w:t>
      </w:r>
      <w:r w:rsidR="0005456A" w:rsidRPr="0005456A">
        <w:rPr>
          <w:rFonts w:ascii="Arial" w:hAnsi="Arial" w:cs="Arial"/>
          <w:noProof/>
          <w:sz w:val="20"/>
          <w:szCs w:val="20"/>
          <w:lang w:eastAsia="en-ZA"/>
        </w:rPr>
        <w:t>rganisation design framework, within an established design model with a focus on workflows and role design, networks and structure.</w:t>
      </w:r>
    </w:p>
    <w:p w14:paraId="0EE61AEE" w14:textId="29FE0F27" w:rsidR="00CE5EDF" w:rsidRPr="0005456A" w:rsidRDefault="00CE5EDF" w:rsidP="00CE5EDF">
      <w:pPr>
        <w:pStyle w:val="BodyText"/>
        <w:spacing w:before="120" w:after="120" w:line="276" w:lineRule="auto"/>
        <w:jc w:val="both"/>
        <w:rPr>
          <w:rFonts w:ascii="Arial" w:eastAsiaTheme="minorEastAsia" w:hAnsi="Arial" w:cs="Arial"/>
          <w:noProof/>
          <w:sz w:val="20"/>
          <w:szCs w:val="20"/>
          <w:lang w:val="en-US" w:eastAsia="en-ZA"/>
        </w:rPr>
      </w:pPr>
    </w:p>
    <w:p w14:paraId="018BD9A4" w14:textId="29912D84" w:rsidR="0005456A" w:rsidRDefault="0005456A" w:rsidP="0005456A">
      <w:pPr>
        <w:rPr>
          <w:rFonts w:ascii="Arial" w:hAnsi="Arial" w:cs="Arial"/>
          <w:b/>
          <w:bCs/>
          <w:sz w:val="20"/>
          <w:szCs w:val="20"/>
        </w:rPr>
      </w:pPr>
      <w:r>
        <w:rPr>
          <w:rFonts w:ascii="Arial" w:hAnsi="Arial" w:cs="Arial"/>
          <w:b/>
          <w:sz w:val="20"/>
          <w:szCs w:val="20"/>
        </w:rPr>
        <w:t xml:space="preserve">Non- Compulsory </w:t>
      </w:r>
      <w:r w:rsidR="00FD2921" w:rsidRPr="00E14FCD">
        <w:rPr>
          <w:rFonts w:ascii="Arial" w:hAnsi="Arial" w:cs="Arial"/>
          <w:b/>
          <w:sz w:val="20"/>
          <w:szCs w:val="20"/>
        </w:rPr>
        <w:t xml:space="preserve">Briefing session: </w:t>
      </w:r>
      <w:r w:rsidRPr="00934D3A">
        <w:rPr>
          <w:rFonts w:ascii="Arial" w:hAnsi="Arial" w:cs="Arial"/>
          <w:b/>
          <w:bCs/>
          <w:sz w:val="20"/>
          <w:szCs w:val="20"/>
        </w:rPr>
        <w:t>VIRTUAL TENDER BRIEFING SESSION WITH BE HELD VIA TEAMS PLATFORM:</w:t>
      </w:r>
    </w:p>
    <w:p w14:paraId="60A8683F" w14:textId="77777777" w:rsidR="0005456A" w:rsidRPr="00934D3A" w:rsidRDefault="0005456A" w:rsidP="0005456A">
      <w:pPr>
        <w:rPr>
          <w:rFonts w:ascii="Arial" w:hAnsi="Arial" w:cs="Arial"/>
          <w:b/>
          <w:bCs/>
          <w:sz w:val="20"/>
          <w:szCs w:val="20"/>
        </w:rPr>
      </w:pPr>
    </w:p>
    <w:p w14:paraId="6D291216" w14:textId="42158B20" w:rsidR="0005456A" w:rsidRPr="00934D3A" w:rsidRDefault="0005456A" w:rsidP="0005456A">
      <w:pPr>
        <w:rPr>
          <w:rFonts w:ascii="Arial" w:hAnsi="Arial" w:cs="Arial"/>
          <w:sz w:val="20"/>
          <w:szCs w:val="20"/>
        </w:rPr>
      </w:pPr>
      <w:r w:rsidRPr="00934D3A">
        <w:rPr>
          <w:rFonts w:ascii="Arial" w:hAnsi="Arial" w:cs="Arial"/>
          <w:sz w:val="20"/>
          <w:szCs w:val="20"/>
        </w:rPr>
        <w:t>DATE: 0</w:t>
      </w:r>
      <w:r w:rsidR="00C37B2F">
        <w:rPr>
          <w:rFonts w:ascii="Arial" w:hAnsi="Arial" w:cs="Arial"/>
          <w:sz w:val="20"/>
          <w:szCs w:val="20"/>
        </w:rPr>
        <w:t>2</w:t>
      </w:r>
      <w:r w:rsidR="00C37B2F">
        <w:rPr>
          <w:rFonts w:ascii="Arial" w:hAnsi="Arial" w:cs="Arial"/>
          <w:sz w:val="20"/>
          <w:szCs w:val="20"/>
          <w:vertAlign w:val="superscript"/>
        </w:rPr>
        <w:t>nd</w:t>
      </w:r>
      <w:r w:rsidRPr="00934D3A">
        <w:rPr>
          <w:rFonts w:ascii="Arial" w:hAnsi="Arial" w:cs="Arial"/>
          <w:sz w:val="20"/>
          <w:szCs w:val="20"/>
        </w:rPr>
        <w:t xml:space="preserve"> </w:t>
      </w:r>
      <w:r w:rsidR="00217900">
        <w:rPr>
          <w:rFonts w:ascii="Arial" w:hAnsi="Arial" w:cs="Arial"/>
          <w:sz w:val="20"/>
          <w:szCs w:val="20"/>
        </w:rPr>
        <w:t>February</w:t>
      </w:r>
      <w:r w:rsidRPr="00934D3A">
        <w:rPr>
          <w:rFonts w:ascii="Arial" w:hAnsi="Arial" w:cs="Arial"/>
          <w:sz w:val="20"/>
          <w:szCs w:val="20"/>
        </w:rPr>
        <w:t xml:space="preserve"> 202</w:t>
      </w:r>
      <w:r w:rsidR="00217900">
        <w:rPr>
          <w:rFonts w:ascii="Arial" w:hAnsi="Arial" w:cs="Arial"/>
          <w:sz w:val="20"/>
          <w:szCs w:val="20"/>
        </w:rPr>
        <w:t>1</w:t>
      </w:r>
    </w:p>
    <w:p w14:paraId="5BA7C7F5" w14:textId="77777777" w:rsidR="0005456A" w:rsidRPr="00934D3A" w:rsidRDefault="0005456A" w:rsidP="0005456A">
      <w:pPr>
        <w:rPr>
          <w:rFonts w:ascii="Arial" w:hAnsi="Arial" w:cs="Arial"/>
          <w:sz w:val="20"/>
          <w:szCs w:val="20"/>
        </w:rPr>
      </w:pPr>
      <w:r w:rsidRPr="00934D3A">
        <w:rPr>
          <w:rFonts w:ascii="Arial" w:hAnsi="Arial" w:cs="Arial"/>
          <w:sz w:val="20"/>
          <w:szCs w:val="20"/>
        </w:rPr>
        <w:t>VENUE: Teams Meeting</w:t>
      </w:r>
    </w:p>
    <w:p w14:paraId="4EAEF205" w14:textId="77777777" w:rsidR="0005456A" w:rsidRPr="00934D3A" w:rsidRDefault="0005456A" w:rsidP="0005456A">
      <w:pPr>
        <w:rPr>
          <w:rFonts w:ascii="Arial" w:hAnsi="Arial" w:cs="Arial"/>
          <w:sz w:val="20"/>
          <w:szCs w:val="20"/>
        </w:rPr>
      </w:pPr>
      <w:r w:rsidRPr="00934D3A">
        <w:rPr>
          <w:rFonts w:ascii="Arial" w:hAnsi="Arial" w:cs="Arial"/>
          <w:sz w:val="20"/>
          <w:szCs w:val="20"/>
        </w:rPr>
        <w:t>TIME: 11h00-12h00</w:t>
      </w:r>
    </w:p>
    <w:p w14:paraId="76922A1E" w14:textId="411BB8DC" w:rsidR="00E14FCD" w:rsidRDefault="0005456A" w:rsidP="0005456A">
      <w:pPr>
        <w:pStyle w:val="Heading3"/>
        <w:rPr>
          <w:rFonts w:ascii="Arial" w:hAnsi="Arial" w:cs="Arial"/>
          <w:color w:val="auto"/>
          <w:sz w:val="20"/>
          <w:szCs w:val="20"/>
        </w:rPr>
      </w:pPr>
      <w:r w:rsidRPr="0005456A">
        <w:rPr>
          <w:rFonts w:ascii="Arial" w:hAnsi="Arial" w:cs="Arial"/>
          <w:color w:val="auto"/>
          <w:sz w:val="20"/>
          <w:szCs w:val="20"/>
        </w:rPr>
        <w:t xml:space="preserve">Bidders who are interested to attend must send an email to </w:t>
      </w:r>
      <w:hyperlink r:id="rId10" w:history="1">
        <w:r w:rsidRPr="0005456A">
          <w:rPr>
            <w:rStyle w:val="Hyperlink"/>
            <w:rFonts w:ascii="Arial" w:hAnsi="Arial" w:cs="Arial"/>
            <w:color w:val="auto"/>
            <w:sz w:val="20"/>
            <w:szCs w:val="20"/>
          </w:rPr>
          <w:t>Olwethuf@atns.co.za</w:t>
        </w:r>
      </w:hyperlink>
      <w:r w:rsidRPr="0005456A">
        <w:rPr>
          <w:rFonts w:ascii="Arial" w:hAnsi="Arial" w:cs="Arial"/>
          <w:color w:val="auto"/>
          <w:sz w:val="20"/>
          <w:szCs w:val="20"/>
        </w:rPr>
        <w:t xml:space="preserve"> to receive invite.</w:t>
      </w:r>
    </w:p>
    <w:p w14:paraId="1B65EF73" w14:textId="77777777" w:rsidR="00217900" w:rsidRDefault="00217900" w:rsidP="00217900">
      <w:pPr>
        <w:rPr>
          <w:rFonts w:ascii="Arial" w:eastAsiaTheme="majorEastAsia" w:hAnsi="Arial" w:cs="Arial"/>
          <w:sz w:val="20"/>
          <w:szCs w:val="20"/>
        </w:rPr>
      </w:pPr>
    </w:p>
    <w:p w14:paraId="5F8FA1F7" w14:textId="7AAEB515" w:rsidR="00217900" w:rsidRPr="00217900" w:rsidRDefault="00217900" w:rsidP="00217900">
      <w:pPr>
        <w:rPr>
          <w:rFonts w:ascii="Arial" w:eastAsiaTheme="majorEastAsia" w:hAnsi="Arial" w:cs="Arial"/>
          <w:color w:val="FF0000"/>
          <w:sz w:val="20"/>
          <w:szCs w:val="20"/>
        </w:rPr>
      </w:pPr>
      <w:r w:rsidRPr="00217900">
        <w:rPr>
          <w:rFonts w:ascii="Arial" w:eastAsiaTheme="majorEastAsia" w:hAnsi="Arial" w:cs="Arial"/>
          <w:color w:val="FF0000"/>
          <w:sz w:val="20"/>
          <w:szCs w:val="20"/>
        </w:rPr>
        <w:t>Last date for requesting for the link is on the 01st February 2021 @ 14:00</w:t>
      </w:r>
    </w:p>
    <w:p w14:paraId="29BBF128" w14:textId="77777777" w:rsidR="00E14FCD" w:rsidRPr="00E14FCD" w:rsidRDefault="00E14FCD" w:rsidP="00FD2921">
      <w:pPr>
        <w:jc w:val="both"/>
        <w:rPr>
          <w:rFonts w:ascii="Arial" w:hAnsi="Arial" w:cs="Arial"/>
          <w:noProof/>
          <w:sz w:val="20"/>
          <w:szCs w:val="20"/>
          <w:lang w:eastAsia="en-ZA"/>
        </w:rPr>
      </w:pPr>
    </w:p>
    <w:p w14:paraId="7401954D" w14:textId="77777777" w:rsidR="00FD2921" w:rsidRPr="00E14FCD" w:rsidRDefault="00FD2921" w:rsidP="00FD2921">
      <w:pPr>
        <w:ind w:left="2880"/>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7BC999CA" w14:textId="3FEACBF9" w:rsidR="00FD2921" w:rsidRPr="00E14FCD" w:rsidRDefault="00FD2921" w:rsidP="00FD2921">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C37B2F">
        <w:rPr>
          <w:rFonts w:ascii="Arial" w:hAnsi="Arial" w:cs="Arial"/>
          <w:noProof/>
          <w:sz w:val="20"/>
          <w:szCs w:val="20"/>
          <w:lang w:eastAsia="en-ZA"/>
        </w:rPr>
        <w:t>25</w:t>
      </w:r>
      <w:bookmarkStart w:id="0" w:name="_GoBack"/>
      <w:bookmarkEnd w:id="0"/>
      <w:r w:rsidRPr="00E14FCD">
        <w:rPr>
          <w:rFonts w:ascii="Arial" w:hAnsi="Arial" w:cs="Arial"/>
          <w:noProof/>
          <w:sz w:val="20"/>
          <w:szCs w:val="20"/>
          <w:vertAlign w:val="superscript"/>
          <w:lang w:eastAsia="en-ZA"/>
        </w:rPr>
        <w:t>th</w:t>
      </w:r>
      <w:r w:rsidRPr="00E14FCD">
        <w:rPr>
          <w:rFonts w:ascii="Arial" w:hAnsi="Arial" w:cs="Arial"/>
          <w:noProof/>
          <w:sz w:val="20"/>
          <w:szCs w:val="20"/>
          <w:lang w:eastAsia="en-ZA"/>
        </w:rPr>
        <w:t xml:space="preserve"> </w:t>
      </w:r>
      <w:r w:rsidR="00217900">
        <w:rPr>
          <w:rFonts w:ascii="Arial" w:hAnsi="Arial" w:cs="Arial"/>
          <w:noProof/>
          <w:sz w:val="20"/>
          <w:szCs w:val="20"/>
          <w:lang w:eastAsia="en-ZA"/>
        </w:rPr>
        <w:t>February</w:t>
      </w:r>
      <w:r w:rsidR="00CE5EDF">
        <w:rPr>
          <w:rFonts w:ascii="Arial" w:hAnsi="Arial" w:cs="Arial"/>
          <w:noProof/>
          <w:sz w:val="20"/>
          <w:szCs w:val="20"/>
          <w:lang w:eastAsia="en-ZA"/>
        </w:rPr>
        <w:t xml:space="preserve"> </w:t>
      </w:r>
      <w:r w:rsidRPr="00E14FCD">
        <w:rPr>
          <w:rFonts w:ascii="Arial" w:hAnsi="Arial" w:cs="Arial"/>
          <w:noProof/>
          <w:sz w:val="20"/>
          <w:szCs w:val="20"/>
          <w:lang w:eastAsia="en-ZA"/>
        </w:rPr>
        <w:t>202</w:t>
      </w:r>
      <w:r w:rsidR="00217900">
        <w:rPr>
          <w:rFonts w:ascii="Arial" w:hAnsi="Arial" w:cs="Arial"/>
          <w:noProof/>
          <w:sz w:val="20"/>
          <w:szCs w:val="20"/>
          <w:lang w:eastAsia="en-ZA"/>
        </w:rPr>
        <w:t>1</w:t>
      </w:r>
      <w:r w:rsidR="0005456A">
        <w:rPr>
          <w:rFonts w:ascii="Arial" w:hAnsi="Arial" w:cs="Arial"/>
          <w:noProof/>
          <w:sz w:val="20"/>
          <w:szCs w:val="20"/>
          <w:lang w:eastAsia="en-ZA"/>
        </w:rPr>
        <w:t xml:space="preserve"> at 1</w:t>
      </w:r>
      <w:r w:rsidR="00FF69FC">
        <w:rPr>
          <w:rFonts w:ascii="Arial" w:hAnsi="Arial" w:cs="Arial"/>
          <w:noProof/>
          <w:sz w:val="20"/>
          <w:szCs w:val="20"/>
          <w:lang w:eastAsia="en-ZA"/>
        </w:rPr>
        <w:t>1</w:t>
      </w:r>
      <w:r w:rsidRPr="00E14FCD">
        <w:rPr>
          <w:rFonts w:ascii="Arial" w:hAnsi="Arial" w:cs="Arial"/>
          <w:noProof/>
          <w:sz w:val="20"/>
          <w:szCs w:val="20"/>
          <w:lang w:eastAsia="en-ZA"/>
        </w:rPr>
        <w:t>h00</w:t>
      </w:r>
      <w:r w:rsidR="00FF69FC">
        <w:rPr>
          <w:rFonts w:ascii="Arial" w:hAnsi="Arial" w:cs="Arial"/>
          <w:noProof/>
          <w:sz w:val="20"/>
          <w:szCs w:val="20"/>
          <w:lang w:eastAsia="en-ZA"/>
        </w:rPr>
        <w:t xml:space="preserve"> am</w:t>
      </w:r>
      <w:r w:rsidRPr="00E14FCD">
        <w:rPr>
          <w:rFonts w:ascii="Arial" w:hAnsi="Arial" w:cs="Arial"/>
          <w:noProof/>
          <w:sz w:val="20"/>
          <w:szCs w:val="20"/>
          <w:lang w:eastAsia="en-ZA"/>
        </w:rPr>
        <w:t xml:space="preserve"> CAT</w:t>
      </w:r>
    </w:p>
    <w:p w14:paraId="001DCD1A" w14:textId="77777777" w:rsidR="00FD2921" w:rsidRPr="00E14FCD" w:rsidRDefault="00FD2921" w:rsidP="00FD2921">
      <w:pPr>
        <w:jc w:val="both"/>
        <w:rPr>
          <w:rFonts w:ascii="Arial" w:hAnsi="Arial" w:cs="Arial"/>
          <w:bCs/>
          <w:sz w:val="20"/>
          <w:szCs w:val="20"/>
        </w:rPr>
      </w:pPr>
    </w:p>
    <w:p w14:paraId="77C7C449" w14:textId="04FE997A" w:rsidR="00FD2921" w:rsidRDefault="00FD2921" w:rsidP="00FD2921">
      <w:pPr>
        <w:autoSpaceDE w:val="0"/>
        <w:autoSpaceDN w:val="0"/>
        <w:spacing w:line="241" w:lineRule="atLeast"/>
        <w:jc w:val="both"/>
        <w:rPr>
          <w:rFonts w:ascii="Arial" w:hAnsi="Arial" w:cs="Arial"/>
          <w:bCs/>
          <w:sz w:val="20"/>
          <w:szCs w:val="20"/>
        </w:rPr>
      </w:pPr>
      <w:r w:rsidRPr="00E14FCD">
        <w:rPr>
          <w:rFonts w:ascii="Arial" w:hAnsi="Arial" w:cs="Arial"/>
          <w:bCs/>
          <w:sz w:val="20"/>
          <w:szCs w:val="20"/>
        </w:rPr>
        <w:t xml:space="preserve">Service Providers must be B-BBEE compliant and shall have a B-BBEE recognition level of 1 to 4. </w:t>
      </w:r>
    </w:p>
    <w:p w14:paraId="16E8E689" w14:textId="77777777" w:rsidR="008C58FE" w:rsidRPr="008C58FE" w:rsidRDefault="008C58FE" w:rsidP="008C58FE">
      <w:pPr>
        <w:pStyle w:val="BodyText"/>
        <w:spacing w:before="120" w:after="120"/>
        <w:jc w:val="both"/>
        <w:rPr>
          <w:rFonts w:ascii="Arial" w:eastAsiaTheme="minorEastAsia" w:hAnsi="Arial" w:cs="Arial"/>
          <w:bCs/>
          <w:sz w:val="20"/>
          <w:szCs w:val="20"/>
          <w:lang w:val="en-US"/>
        </w:rPr>
      </w:pPr>
      <w:r w:rsidRPr="008C58FE">
        <w:rPr>
          <w:rFonts w:ascii="Arial" w:eastAsiaTheme="minorEastAsia" w:hAnsi="Arial" w:cs="Arial"/>
          <w:bCs/>
          <w:sz w:val="20"/>
          <w:szCs w:val="20"/>
          <w:lang w:val="en-US"/>
        </w:rPr>
        <w:t xml:space="preserve">In addition, the Preferential Procurement (PP) requirements as per the ATNS Procurement Policy which states that ATNS shall deal with suppliers in accordance with the B-BBEE Codes of Good Practice will be taken into consideration. </w:t>
      </w:r>
      <w:proofErr w:type="gramStart"/>
      <w:r w:rsidRPr="008C58FE">
        <w:rPr>
          <w:rFonts w:ascii="Arial" w:eastAsiaTheme="minorEastAsia" w:hAnsi="Arial" w:cs="Arial"/>
          <w:bCs/>
          <w:sz w:val="20"/>
          <w:szCs w:val="20"/>
          <w:lang w:val="en-US"/>
        </w:rPr>
        <w:t>In particular, ATNS</w:t>
      </w:r>
      <w:proofErr w:type="gramEnd"/>
      <w:r w:rsidRPr="008C58FE">
        <w:rPr>
          <w:rFonts w:ascii="Arial" w:eastAsiaTheme="minorEastAsia" w:hAnsi="Arial" w:cs="Arial"/>
          <w:bCs/>
          <w:sz w:val="20"/>
          <w:szCs w:val="20"/>
          <w:lang w:val="en-US"/>
        </w:rPr>
        <w:t xml:space="preserve"> shall give preference to local suppliers with B-BBEE contribution level 1 to level 4. </w:t>
      </w:r>
    </w:p>
    <w:p w14:paraId="4571CEA9" w14:textId="7EE0CC5F" w:rsidR="00FD2921" w:rsidRPr="00E14FCD" w:rsidRDefault="00FD2921" w:rsidP="00FD2921">
      <w:pPr>
        <w:jc w:val="both"/>
        <w:rPr>
          <w:rFonts w:ascii="Arial" w:hAnsi="Arial" w:cs="Arial"/>
          <w:bCs/>
          <w:sz w:val="20"/>
          <w:szCs w:val="20"/>
        </w:rPr>
      </w:pPr>
    </w:p>
    <w:p w14:paraId="33849429" w14:textId="60F42ADA" w:rsidR="00107ED0" w:rsidRPr="00107ED0" w:rsidRDefault="00107ED0" w:rsidP="00107ED0">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11"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sidR="0005456A">
        <w:rPr>
          <w:rFonts w:ascii="Arial" w:hAnsi="Arial" w:cs="Arial"/>
          <w:bCs/>
          <w:sz w:val="20"/>
          <w:szCs w:val="20"/>
        </w:rPr>
        <w:t xml:space="preserve"> and E-Tender Portal from the </w:t>
      </w:r>
      <w:r w:rsidR="00217900">
        <w:rPr>
          <w:rFonts w:ascii="Arial" w:hAnsi="Arial" w:cs="Arial"/>
          <w:bCs/>
          <w:sz w:val="20"/>
          <w:szCs w:val="20"/>
        </w:rPr>
        <w:t>15</w:t>
      </w:r>
      <w:r w:rsidR="0005456A">
        <w:rPr>
          <w:rFonts w:ascii="Arial" w:hAnsi="Arial" w:cs="Arial"/>
          <w:bCs/>
          <w:sz w:val="20"/>
          <w:szCs w:val="20"/>
        </w:rPr>
        <w:t xml:space="preserve">th </w:t>
      </w:r>
      <w:r w:rsidR="00217900">
        <w:rPr>
          <w:rFonts w:ascii="Arial" w:hAnsi="Arial" w:cs="Arial"/>
          <w:bCs/>
          <w:sz w:val="20"/>
          <w:szCs w:val="20"/>
        </w:rPr>
        <w:t>February</w:t>
      </w:r>
      <w:r w:rsidR="0005456A">
        <w:rPr>
          <w:rFonts w:ascii="Arial" w:hAnsi="Arial" w:cs="Arial"/>
          <w:bCs/>
          <w:sz w:val="20"/>
          <w:szCs w:val="20"/>
        </w:rPr>
        <w:t xml:space="preserve"> 202</w:t>
      </w:r>
      <w:r w:rsidR="00217900">
        <w:rPr>
          <w:rFonts w:ascii="Arial" w:hAnsi="Arial" w:cs="Arial"/>
          <w:bCs/>
          <w:sz w:val="20"/>
          <w:szCs w:val="20"/>
        </w:rPr>
        <w:t>1</w:t>
      </w:r>
      <w:r w:rsidRPr="00107ED0">
        <w:rPr>
          <w:rFonts w:ascii="Arial" w:hAnsi="Arial" w:cs="Arial"/>
          <w:bCs/>
          <w:sz w:val="20"/>
          <w:szCs w:val="20"/>
        </w:rPr>
        <w:t>.</w:t>
      </w:r>
    </w:p>
    <w:p w14:paraId="1CC395DB" w14:textId="0034BAB8" w:rsidR="00FD2921" w:rsidRPr="00E14FCD" w:rsidRDefault="00FD2921" w:rsidP="00FD2921">
      <w:pPr>
        <w:rPr>
          <w:rFonts w:ascii="Arial" w:hAnsi="Arial" w:cs="Arial"/>
          <w:bCs/>
          <w:sz w:val="20"/>
          <w:szCs w:val="20"/>
        </w:rPr>
      </w:pPr>
    </w:p>
    <w:p w14:paraId="1658C4AF" w14:textId="7B07045B" w:rsidR="00FD2921" w:rsidRPr="00E14FCD" w:rsidRDefault="00FD2921" w:rsidP="00FD2921">
      <w:pPr>
        <w:jc w:val="both"/>
        <w:rPr>
          <w:rFonts w:ascii="Arial" w:hAnsi="Arial" w:cs="Arial"/>
          <w:sz w:val="20"/>
          <w:szCs w:val="20"/>
        </w:rPr>
      </w:pPr>
      <w:r w:rsidRPr="00E14FCD">
        <w:rPr>
          <w:rFonts w:ascii="Arial" w:hAnsi="Arial" w:cs="Arial"/>
          <w:bCs/>
          <w:sz w:val="20"/>
          <w:szCs w:val="20"/>
        </w:rPr>
        <w:t>For more information</w:t>
      </w:r>
      <w:r w:rsidRPr="00E14FCD">
        <w:rPr>
          <w:rFonts w:ascii="Arial" w:hAnsi="Arial" w:cs="Arial"/>
          <w:sz w:val="20"/>
          <w:szCs w:val="20"/>
        </w:rPr>
        <w:t xml:space="preserve"> please contact Procurement Specialist: </w:t>
      </w:r>
      <w:r w:rsidR="009923B2">
        <w:rPr>
          <w:rFonts w:ascii="Arial" w:hAnsi="Arial" w:cs="Arial"/>
          <w:b/>
          <w:sz w:val="20"/>
          <w:szCs w:val="20"/>
        </w:rPr>
        <w:t>Olwethu Fakude</w:t>
      </w:r>
      <w:r w:rsidRPr="00E14FCD">
        <w:rPr>
          <w:rFonts w:ascii="Arial" w:hAnsi="Arial" w:cs="Arial"/>
          <w:sz w:val="20"/>
          <w:szCs w:val="20"/>
        </w:rPr>
        <w:t xml:space="preserve">, Tel. </w:t>
      </w:r>
      <w:r w:rsidR="009923B2">
        <w:rPr>
          <w:rFonts w:ascii="Arial" w:hAnsi="Arial" w:cs="Arial"/>
          <w:b/>
          <w:bCs/>
          <w:sz w:val="20"/>
          <w:szCs w:val="20"/>
        </w:rPr>
        <w:t xml:space="preserve"> +27 11 607 1165</w:t>
      </w:r>
      <w:r w:rsidRPr="00E14FCD">
        <w:rPr>
          <w:rFonts w:ascii="Arial" w:hAnsi="Arial" w:cs="Arial"/>
          <w:b/>
          <w:bCs/>
          <w:sz w:val="20"/>
          <w:szCs w:val="20"/>
        </w:rPr>
        <w:t>, or via e-mail:</w:t>
      </w:r>
      <w:r w:rsidR="00217900">
        <w:rPr>
          <w:rFonts w:ascii="Arial" w:hAnsi="Arial" w:cs="Arial"/>
          <w:b/>
          <w:bCs/>
          <w:sz w:val="20"/>
          <w:szCs w:val="20"/>
        </w:rPr>
        <w:t xml:space="preserve"> </w:t>
      </w:r>
      <w:hyperlink r:id="rId12" w:history="1">
        <w:r w:rsidR="00217900" w:rsidRPr="00B95052">
          <w:rPr>
            <w:rStyle w:val="Hyperlink"/>
            <w:rFonts w:ascii="Arial" w:hAnsi="Arial" w:cs="Arial"/>
            <w:b/>
            <w:bCs/>
            <w:sz w:val="20"/>
            <w:szCs w:val="20"/>
          </w:rPr>
          <w:t>tender@atns.co.za</w:t>
        </w:r>
      </w:hyperlink>
      <w:r w:rsidR="00217900">
        <w:rPr>
          <w:rFonts w:ascii="Arial" w:hAnsi="Arial" w:cs="Arial"/>
          <w:b/>
          <w:bCs/>
          <w:sz w:val="20"/>
          <w:szCs w:val="20"/>
        </w:rPr>
        <w:t xml:space="preserve"> and </w:t>
      </w:r>
      <w:r w:rsidRPr="00E14FCD">
        <w:rPr>
          <w:rFonts w:ascii="Arial" w:hAnsi="Arial" w:cs="Arial"/>
          <w:b/>
          <w:bCs/>
          <w:sz w:val="20"/>
          <w:szCs w:val="20"/>
        </w:rPr>
        <w:t xml:space="preserve"> </w:t>
      </w:r>
      <w:hyperlink r:id="rId13" w:history="1">
        <w:r w:rsidR="009923B2" w:rsidRPr="00E1149F">
          <w:rPr>
            <w:rStyle w:val="Hyperlink"/>
            <w:rFonts w:ascii="Arial" w:hAnsi="Arial" w:cs="Arial"/>
            <w:sz w:val="20"/>
            <w:szCs w:val="20"/>
            <w:lang w:val="en-ZA"/>
          </w:rPr>
          <w:t>olwethuf@atns.co.za</w:t>
        </w:r>
      </w:hyperlink>
      <w:r w:rsidR="00217900">
        <w:rPr>
          <w:rStyle w:val="Hyperlink"/>
          <w:rFonts w:ascii="Arial" w:hAnsi="Arial" w:cs="Arial"/>
          <w:sz w:val="20"/>
          <w:szCs w:val="20"/>
          <w:lang w:val="en-ZA"/>
        </w:rPr>
        <w:t xml:space="preserve"> </w:t>
      </w:r>
      <w:hyperlink r:id="rId14" w:history="1"/>
      <w:r w:rsidRPr="00E14FCD">
        <w:rPr>
          <w:rFonts w:ascii="Arial" w:hAnsi="Arial" w:cs="Arial"/>
          <w:b/>
          <w:bCs/>
          <w:sz w:val="20"/>
          <w:szCs w:val="20"/>
        </w:rPr>
        <w:t xml:space="preserve">. </w:t>
      </w:r>
      <w:r w:rsidR="009923B2" w:rsidRPr="003B394D">
        <w:rPr>
          <w:rFonts w:ascii="Arial" w:hAnsi="Arial" w:cs="Arial"/>
          <w:b/>
          <w:bCs/>
          <w:sz w:val="20"/>
          <w:szCs w:val="20"/>
        </w:rPr>
        <w:t>NB due to COVID 19 Pandemic, only contact via e-mail.</w:t>
      </w:r>
    </w:p>
    <w:p w14:paraId="667E240C" w14:textId="77777777" w:rsidR="00FD2921" w:rsidRPr="00E14FCD" w:rsidRDefault="00FD2921" w:rsidP="00FD2921">
      <w:pPr>
        <w:rPr>
          <w:rFonts w:ascii="Arial" w:hAnsi="Arial" w:cs="Arial"/>
          <w:bCs/>
          <w:sz w:val="20"/>
          <w:szCs w:val="20"/>
        </w:rPr>
      </w:pPr>
    </w:p>
    <w:p w14:paraId="11F6A4B6" w14:textId="295B234D" w:rsidR="00FD2921" w:rsidRDefault="00FD2921" w:rsidP="00FD2921">
      <w:pPr>
        <w:pStyle w:val="Default"/>
        <w:jc w:val="both"/>
        <w:rPr>
          <w:rFonts w:ascii="Arial" w:hAnsi="Arial" w:cs="Arial"/>
          <w:sz w:val="20"/>
          <w:szCs w:val="20"/>
        </w:rPr>
      </w:pPr>
    </w:p>
    <w:p w14:paraId="2865FBDE" w14:textId="77777777" w:rsidR="00217900" w:rsidRPr="00E14FCD" w:rsidRDefault="00217900" w:rsidP="00FD2921">
      <w:pPr>
        <w:pStyle w:val="Default"/>
        <w:jc w:val="both"/>
        <w:rPr>
          <w:rFonts w:ascii="Arial" w:hAnsi="Arial" w:cs="Arial"/>
          <w:sz w:val="20"/>
          <w:szCs w:val="20"/>
        </w:rPr>
      </w:pPr>
    </w:p>
    <w:p w14:paraId="3E1990F7" w14:textId="77777777" w:rsidR="00FD2921" w:rsidRPr="00E14FCD" w:rsidRDefault="00FD2921" w:rsidP="00FD2921">
      <w:pPr>
        <w:pStyle w:val="Default"/>
        <w:jc w:val="both"/>
        <w:rPr>
          <w:rFonts w:ascii="Arial" w:hAnsi="Arial" w:cs="Arial"/>
          <w:b/>
          <w:bCs/>
          <w:sz w:val="20"/>
          <w:szCs w:val="20"/>
        </w:rPr>
      </w:pPr>
      <w:r w:rsidRPr="00E14FCD">
        <w:rPr>
          <w:rFonts w:ascii="Arial" w:hAnsi="Arial" w:cs="Arial"/>
          <w:b/>
          <w:sz w:val="20"/>
          <w:szCs w:val="20"/>
        </w:rPr>
        <w:lastRenderedPageBreak/>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75DB2C11" w14:textId="77777777" w:rsidR="00FD2921" w:rsidRPr="00E14FCD" w:rsidRDefault="00FD2921" w:rsidP="00FD2921">
      <w:pPr>
        <w:pStyle w:val="Default"/>
        <w:jc w:val="both"/>
        <w:rPr>
          <w:rFonts w:ascii="Arial" w:hAnsi="Arial" w:cs="Arial"/>
          <w:b/>
          <w:sz w:val="20"/>
          <w:szCs w:val="20"/>
        </w:rPr>
      </w:pPr>
    </w:p>
    <w:p w14:paraId="74368E4B" w14:textId="49376DF5" w:rsidR="00FD2921" w:rsidRPr="00E14FCD" w:rsidRDefault="00FD2921" w:rsidP="00FD2921">
      <w:pPr>
        <w:jc w:val="both"/>
        <w:rPr>
          <w:rFonts w:ascii="Arial" w:hAnsi="Arial" w:cs="Arial"/>
          <w:sz w:val="20"/>
          <w:szCs w:val="20"/>
        </w:rPr>
      </w:pPr>
      <w:r w:rsidRPr="00E14FCD">
        <w:rPr>
          <w:rFonts w:ascii="Arial" w:hAnsi="Arial" w:cs="Arial"/>
          <w:sz w:val="20"/>
          <w:szCs w:val="20"/>
        </w:rPr>
        <w:t>Should a bidder require to submit their documents online on</w:t>
      </w:r>
      <w:r w:rsidR="00107ED0">
        <w:rPr>
          <w:rFonts w:ascii="Arial" w:hAnsi="Arial" w:cs="Arial"/>
          <w:sz w:val="20"/>
          <w:szCs w:val="20"/>
        </w:rPr>
        <w:t xml:space="preserve"> or before</w:t>
      </w:r>
      <w:r w:rsidRPr="00E14FCD">
        <w:rPr>
          <w:rFonts w:ascii="Arial" w:hAnsi="Arial" w:cs="Arial"/>
          <w:sz w:val="20"/>
          <w:szCs w:val="20"/>
        </w:rPr>
        <w:t xml:space="preserve"> the closing date, they must send an email to </w:t>
      </w:r>
      <w:hyperlink r:id="rId15"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p>
    <w:p w14:paraId="6BFDD8D7" w14:textId="77777777" w:rsidR="00FD2921" w:rsidRPr="00E14FCD" w:rsidRDefault="00FD2921" w:rsidP="00FD2921">
      <w:pPr>
        <w:jc w:val="both"/>
        <w:rPr>
          <w:rFonts w:ascii="Arial" w:hAnsi="Arial" w:cs="Arial"/>
          <w:bCs/>
          <w:sz w:val="20"/>
          <w:szCs w:val="20"/>
        </w:rPr>
      </w:pPr>
    </w:p>
    <w:p w14:paraId="0474AB37" w14:textId="77777777" w:rsidR="00FD2921" w:rsidRPr="00E14FCD" w:rsidRDefault="00FD2921" w:rsidP="00FD2921">
      <w:pPr>
        <w:pStyle w:val="Default"/>
        <w:jc w:val="both"/>
        <w:rPr>
          <w:rFonts w:ascii="Arial" w:hAnsi="Arial" w:cs="Arial"/>
          <w:bCs/>
          <w:sz w:val="20"/>
          <w:szCs w:val="20"/>
        </w:rPr>
      </w:pPr>
    </w:p>
    <w:p w14:paraId="0AD9213E" w14:textId="77777777" w:rsidR="00FD2921" w:rsidRPr="00E14FCD" w:rsidRDefault="00FD2921" w:rsidP="00FD2921">
      <w:pPr>
        <w:autoSpaceDE w:val="0"/>
        <w:autoSpaceDN w:val="0"/>
        <w:spacing w:line="241" w:lineRule="atLeast"/>
        <w:jc w:val="both"/>
        <w:rPr>
          <w:rFonts w:ascii="Arial" w:hAnsi="Arial" w:cs="Arial"/>
          <w:i/>
          <w:iCs/>
          <w:sz w:val="20"/>
          <w:szCs w:val="20"/>
          <w:lang w:val="en-AU"/>
        </w:rPr>
      </w:pPr>
    </w:p>
    <w:p w14:paraId="46DD0D35" w14:textId="77777777" w:rsidR="00FD2921" w:rsidRPr="00E14FCD" w:rsidRDefault="00FD2921" w:rsidP="00FD2921">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7972098C" w14:textId="61E90E04" w:rsidR="005D39BD" w:rsidRPr="00E14FCD" w:rsidRDefault="005D39BD" w:rsidP="00170D81">
      <w:pPr>
        <w:rPr>
          <w:rFonts w:ascii="Arial" w:hAnsi="Arial" w:cs="Arial"/>
        </w:rPr>
      </w:pPr>
    </w:p>
    <w:sectPr w:rsidR="005D39BD" w:rsidRPr="00E14FCD" w:rsidSect="0098671E">
      <w:headerReference w:type="default" r:id="rId16"/>
      <w:footerReference w:type="default" r:id="rId17"/>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1E3C" w14:textId="77777777" w:rsidR="001869EE" w:rsidRDefault="001869EE" w:rsidP="0098671E">
      <w:r>
        <w:separator/>
      </w:r>
    </w:p>
  </w:endnote>
  <w:endnote w:type="continuationSeparator" w:id="0">
    <w:p w14:paraId="75748FB7" w14:textId="77777777" w:rsidR="001869EE" w:rsidRDefault="001869EE"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77777777" w:rsidR="00AD48CC" w:rsidRPr="00547E42" w:rsidRDefault="00AD48CC" w:rsidP="00C806AD">
          <w:pPr>
            <w:pStyle w:val="Footer"/>
            <w:jc w:val="center"/>
            <w:rPr>
              <w:rFonts w:ascii="Arial" w:hAnsi="Arial" w:cs="Arial"/>
              <w:szCs w:val="20"/>
            </w:rPr>
          </w:pPr>
        </w:p>
      </w:tc>
      <w:tc>
        <w:tcPr>
          <w:tcW w:w="3442" w:type="dxa"/>
          <w:tcBorders>
            <w:bottom w:val="single" w:sz="4" w:space="0" w:color="auto"/>
          </w:tcBorders>
          <w:vAlign w:val="center"/>
        </w:tcPr>
        <w:p w14:paraId="6723C199" w14:textId="558A6190"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21AB7C03" w:rsidR="00AD48CC" w:rsidRPr="00547E42" w:rsidRDefault="00AD48CC" w:rsidP="00C806AD">
          <w:pPr>
            <w:pStyle w:val="Footer"/>
            <w:tabs>
              <w:tab w:val="clear" w:pos="8640"/>
              <w:tab w:val="left" w:pos="360"/>
              <w:tab w:val="right" w:pos="6946"/>
            </w:tabs>
            <w:ind w:right="344"/>
            <w:jc w:val="center"/>
            <w:rPr>
              <w:rFonts w:ascii="Arial" w:hAnsi="Arial" w:cs="Arial"/>
              <w:szCs w:val="20"/>
            </w:rPr>
          </w:pPr>
        </w:p>
      </w:tc>
    </w:tr>
  </w:tbl>
  <w:p w14:paraId="1545B727" w14:textId="429E7A7D" w:rsidR="00AD48CC" w:rsidRDefault="005A5C0E">
    <w:pPr>
      <w:pStyle w:val="Footer"/>
    </w:pPr>
    <w:r>
      <w:rPr>
        <w:noProof/>
      </w:rPr>
      <w:drawing>
        <wp:anchor distT="0" distB="0" distL="114300" distR="114300" simplePos="0" relativeHeight="251660288" behindDoc="1" locked="0" layoutInCell="1" allowOverlap="1" wp14:anchorId="54CDD664" wp14:editId="7DE2962B">
          <wp:simplePos x="0" y="0"/>
          <wp:positionH relativeFrom="column">
            <wp:posOffset>-1150686</wp:posOffset>
          </wp:positionH>
          <wp:positionV relativeFrom="paragraph">
            <wp:posOffset>-3769360</wp:posOffset>
          </wp:positionV>
          <wp:extent cx="7675746" cy="4560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9 at 9.35.34 AM.png"/>
                  <pic:cNvPicPr/>
                </pic:nvPicPr>
                <pic:blipFill>
                  <a:blip r:embed="rId1">
                    <a:extLst>
                      <a:ext uri="{28A0092B-C50C-407E-A947-70E740481C1C}">
                        <a14:useLocalDpi xmlns:a14="http://schemas.microsoft.com/office/drawing/2010/main" val="0"/>
                      </a:ext>
                    </a:extLst>
                  </a:blip>
                  <a:stretch>
                    <a:fillRect/>
                  </a:stretch>
                </pic:blipFill>
                <pic:spPr>
                  <a:xfrm>
                    <a:off x="0" y="0"/>
                    <a:ext cx="7675746" cy="456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C638" w14:textId="77777777" w:rsidR="001869EE" w:rsidRDefault="001869EE" w:rsidP="0098671E">
      <w:r>
        <w:separator/>
      </w:r>
    </w:p>
  </w:footnote>
  <w:footnote w:type="continuationSeparator" w:id="0">
    <w:p w14:paraId="4BBEF8D2" w14:textId="77777777" w:rsidR="001869EE" w:rsidRDefault="001869EE"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7B263F06"/>
    <w:multiLevelType w:val="hybridMultilevel"/>
    <w:tmpl w:val="40DA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5456A"/>
    <w:rsid w:val="000845A1"/>
    <w:rsid w:val="000F00DA"/>
    <w:rsid w:val="00107ED0"/>
    <w:rsid w:val="001530D4"/>
    <w:rsid w:val="00170D81"/>
    <w:rsid w:val="001869EE"/>
    <w:rsid w:val="001C1B9F"/>
    <w:rsid w:val="001C5ECC"/>
    <w:rsid w:val="001D487B"/>
    <w:rsid w:val="0021767F"/>
    <w:rsid w:val="00217900"/>
    <w:rsid w:val="002300B7"/>
    <w:rsid w:val="00230E76"/>
    <w:rsid w:val="002372E9"/>
    <w:rsid w:val="00286085"/>
    <w:rsid w:val="00326F3B"/>
    <w:rsid w:val="0033689D"/>
    <w:rsid w:val="003E1146"/>
    <w:rsid w:val="003F75AA"/>
    <w:rsid w:val="00425CB1"/>
    <w:rsid w:val="00461908"/>
    <w:rsid w:val="00535088"/>
    <w:rsid w:val="005805DE"/>
    <w:rsid w:val="005A5C0E"/>
    <w:rsid w:val="005D320F"/>
    <w:rsid w:val="005D39BD"/>
    <w:rsid w:val="006D3DB2"/>
    <w:rsid w:val="00700B7E"/>
    <w:rsid w:val="00772AB4"/>
    <w:rsid w:val="007F13BA"/>
    <w:rsid w:val="0081327E"/>
    <w:rsid w:val="008366F0"/>
    <w:rsid w:val="00852D4A"/>
    <w:rsid w:val="00856A42"/>
    <w:rsid w:val="008C58FE"/>
    <w:rsid w:val="009305AD"/>
    <w:rsid w:val="0098671E"/>
    <w:rsid w:val="009923B2"/>
    <w:rsid w:val="009A542E"/>
    <w:rsid w:val="009B529C"/>
    <w:rsid w:val="009D0353"/>
    <w:rsid w:val="00A537D1"/>
    <w:rsid w:val="00A922C0"/>
    <w:rsid w:val="00AC1C9F"/>
    <w:rsid w:val="00AD48CC"/>
    <w:rsid w:val="00AD6832"/>
    <w:rsid w:val="00B123A8"/>
    <w:rsid w:val="00B87863"/>
    <w:rsid w:val="00B9659C"/>
    <w:rsid w:val="00B96D70"/>
    <w:rsid w:val="00C37069"/>
    <w:rsid w:val="00C37B2F"/>
    <w:rsid w:val="00C47D32"/>
    <w:rsid w:val="00C71DC6"/>
    <w:rsid w:val="00C806AD"/>
    <w:rsid w:val="00C90751"/>
    <w:rsid w:val="00CE5EDF"/>
    <w:rsid w:val="00E14DE7"/>
    <w:rsid w:val="00E14FCD"/>
    <w:rsid w:val="00E40CB7"/>
    <w:rsid w:val="00E7307A"/>
    <w:rsid w:val="00E81D3E"/>
    <w:rsid w:val="00EF7F44"/>
    <w:rsid w:val="00F02B0A"/>
    <w:rsid w:val="00F80280"/>
    <w:rsid w:val="00F82BCA"/>
    <w:rsid w:val="00FC3448"/>
    <w:rsid w:val="00FD2921"/>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E14F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customStyle="1" w:styleId="Default">
    <w:name w:val="Default"/>
    <w:rsid w:val="00FD2921"/>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FD2921"/>
    <w:rPr>
      <w:color w:val="0000FF" w:themeColor="hyperlink"/>
      <w:u w:val="single"/>
    </w:rPr>
  </w:style>
  <w:style w:type="paragraph" w:styleId="BodyText">
    <w:name w:val="Body Text"/>
    <w:basedOn w:val="Normal"/>
    <w:link w:val="BodyTextChar"/>
    <w:uiPriority w:val="99"/>
    <w:rsid w:val="00E14FCD"/>
    <w:pPr>
      <w:spacing w:after="160" w:line="360" w:lineRule="auto"/>
    </w:pPr>
    <w:rPr>
      <w:rFonts w:asciiTheme="minorHAnsi" w:eastAsiaTheme="minorHAnsi" w:hAnsiTheme="minorHAnsi" w:cstheme="minorBidi"/>
      <w:sz w:val="22"/>
      <w:szCs w:val="22"/>
      <w:lang w:val="en-ZA"/>
    </w:rPr>
  </w:style>
  <w:style w:type="character" w:customStyle="1" w:styleId="BodyTextChar">
    <w:name w:val="Body Text Char"/>
    <w:basedOn w:val="DefaultParagraphFont"/>
    <w:link w:val="BodyText"/>
    <w:uiPriority w:val="99"/>
    <w:rsid w:val="00E14FCD"/>
    <w:rPr>
      <w:rFonts w:asciiTheme="minorHAnsi" w:eastAsiaTheme="minorHAnsi" w:hAnsiTheme="minorHAnsi" w:cstheme="minorBidi"/>
      <w:sz w:val="22"/>
      <w:szCs w:val="22"/>
      <w:lang w:val="en-ZA" w:eastAsia="en-US"/>
    </w:rPr>
  </w:style>
  <w:style w:type="paragraph" w:styleId="Caption">
    <w:name w:val="caption"/>
    <w:basedOn w:val="Normal"/>
    <w:next w:val="Normal"/>
    <w:uiPriority w:val="35"/>
    <w:qFormat/>
    <w:rsid w:val="00E14FCD"/>
    <w:pPr>
      <w:spacing w:before="120" w:after="120" w:line="259" w:lineRule="auto"/>
    </w:pPr>
    <w:rPr>
      <w:rFonts w:asciiTheme="minorHAnsi" w:eastAsiaTheme="minorHAnsi" w:hAnsiTheme="minorHAnsi" w:cstheme="minorBidi"/>
      <w:b/>
      <w:sz w:val="22"/>
      <w:szCs w:val="22"/>
      <w:lang w:val="en-ZA"/>
    </w:rPr>
  </w:style>
  <w:style w:type="table" w:styleId="TableGrid">
    <w:name w:val="Table Grid"/>
    <w:basedOn w:val="TableNormal"/>
    <w:uiPriority w:val="59"/>
    <w:rsid w:val="00E14FCD"/>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FCD"/>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Heading3Char">
    <w:name w:val="Heading 3 Char"/>
    <w:basedOn w:val="DefaultParagraphFont"/>
    <w:link w:val="Heading3"/>
    <w:uiPriority w:val="9"/>
    <w:rsid w:val="00E14FCD"/>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rsid w:val="00992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5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wethuf@atns.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atns.co.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ns.co.za" TargetMode="External"/><Relationship Id="rId5" Type="http://schemas.openxmlformats.org/officeDocument/2006/relationships/styles" Target="styles.xml"/><Relationship Id="rId15" Type="http://schemas.openxmlformats.org/officeDocument/2006/relationships/hyperlink" Target="mailto:tenders@atns.co.za" TargetMode="External"/><Relationship Id="rId10" Type="http://schemas.openxmlformats.org/officeDocument/2006/relationships/hyperlink" Target="mailto:Olwethuf@atns.co.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hatuwaniM@atns.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3" ma:contentTypeDescription="Create a new document." ma:contentTypeScope="" ma:versionID="489f9dc966167a197bf8d915bb35be07">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429f8c1375403a3372fd6dfddec0b92"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DA60E-2CF0-4D97-B73E-8108AC93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42A5-F568-4748-8FFF-F616FEAA5524}">
  <ds:schemaRefs>
    <ds:schemaRef ds:uri="http://schemas.microsoft.com/sharepoint/v3/contenttype/forms"/>
  </ds:schemaRefs>
</ds:datastoreItem>
</file>

<file path=customXml/itemProps3.xml><?xml version="1.0" encoding="utf-8"?>
<ds:datastoreItem xmlns:ds="http://schemas.openxmlformats.org/officeDocument/2006/customXml" ds:itemID="{0675E704-B9B2-4682-AC4E-774E98D7D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4</cp:revision>
  <dcterms:created xsi:type="dcterms:W3CDTF">2021-01-14T07:08:00Z</dcterms:created>
  <dcterms:modified xsi:type="dcterms:W3CDTF">2021-01-19T06:45:00Z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